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3C2C" w14:textId="77777777" w:rsidR="006F4407" w:rsidRDefault="006F4407" w:rsidP="006F4407">
      <w:pPr>
        <w:rPr>
          <w:b/>
          <w:sz w:val="28"/>
        </w:rPr>
      </w:pPr>
      <w:r>
        <w:rPr>
          <w:noProof/>
        </w:rPr>
        <mc:AlternateContent>
          <mc:Choice Requires="wps">
            <w:drawing>
              <wp:anchor distT="0" distB="0" distL="114300" distR="114300" simplePos="0" relativeHeight="251658240" behindDoc="0" locked="0" layoutInCell="1" allowOverlap="1" wp14:anchorId="0223F45E" wp14:editId="38626575">
                <wp:simplePos x="0" y="0"/>
                <wp:positionH relativeFrom="column">
                  <wp:posOffset>71755</wp:posOffset>
                </wp:positionH>
                <wp:positionV relativeFrom="paragraph">
                  <wp:posOffset>286385</wp:posOffset>
                </wp:positionV>
                <wp:extent cx="1757045" cy="9226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57045" cy="922020"/>
                        </a:xfrm>
                        <a:prstGeom prst="rect">
                          <a:avLst/>
                        </a:prstGeom>
                        <a:noFill/>
                        <a:ln>
                          <a:noFill/>
                        </a:ln>
                      </wps:spPr>
                      <wps:txbx>
                        <w:txbxContent>
                          <w:p w14:paraId="3FB83E55" w14:textId="77777777" w:rsidR="006F4407" w:rsidRDefault="006F4407" w:rsidP="006F440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20"/>
                                <w:szCs w:val="20"/>
                              </w:rPr>
                              <w:drawing>
                                <wp:inline distT="0" distB="0" distL="0" distR="0" wp14:anchorId="3408E0E9" wp14:editId="53A91679">
                                  <wp:extent cx="1574165" cy="46101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165" cy="46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3F45E" id="_x0000_t202" coordsize="21600,21600" o:spt="202" path="m,l,21600r21600,l21600,xe">
                <v:stroke joinstyle="miter"/>
                <v:path gradientshapeok="t" o:connecttype="rect"/>
              </v:shapetype>
              <v:shape id="Text Box 3" o:spid="_x0000_s1026" type="#_x0000_t202" style="position:absolute;margin-left:5.65pt;margin-top:22.55pt;width:138.35pt;height:7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" filled="f" stroked="f">
                <v:textbox>
                  <w:txbxContent>
                    <w:p w14:paraId="3FB83E55" w14:textId="77777777" w:rsidR="006F4407" w:rsidRDefault="006F4407" w:rsidP="006F440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20"/>
                          <w:szCs w:val="20"/>
                        </w:rPr>
                        <w:drawing>
                          <wp:inline distT="0" distB="0" distL="0" distR="0" wp14:anchorId="3408E0E9" wp14:editId="53A91679">
                            <wp:extent cx="1574165" cy="46101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165" cy="4610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1DB12E6" wp14:editId="3C70C06C">
                <wp:simplePos x="0" y="0"/>
                <wp:positionH relativeFrom="column">
                  <wp:posOffset>118745</wp:posOffset>
                </wp:positionH>
                <wp:positionV relativeFrom="paragraph">
                  <wp:posOffset>1104900</wp:posOffset>
                </wp:positionV>
                <wp:extent cx="1255395" cy="11176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254760" cy="1116965"/>
                        </a:xfrm>
                        <a:prstGeom prst="rect">
                          <a:avLst/>
                        </a:prstGeom>
                        <a:noFill/>
                        <a:ln>
                          <a:noFill/>
                        </a:ln>
                      </wps:spPr>
                      <wps:txbx>
                        <w:txbxContent>
                          <w:p w14:paraId="0D326706" w14:textId="77777777" w:rsidR="006F4407" w:rsidRDefault="006F4407" w:rsidP="006F440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20"/>
                                <w:szCs w:val="20"/>
                              </w:rPr>
                              <w:drawing>
                                <wp:inline distT="0" distB="0" distL="0" distR="0" wp14:anchorId="18CFF2E8" wp14:editId="7CA664AD">
                                  <wp:extent cx="1002030" cy="90614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906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B12E6" id="Text Box 11" o:spid="_x0000_s1027" type="#_x0000_t202" style="position:absolute;margin-left:9.35pt;margin-top:87pt;width:98.8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" filled="f" stroked="f">
                <v:textbox>
                  <w:txbxContent>
                    <w:p w14:paraId="0D326706" w14:textId="77777777" w:rsidR="006F4407" w:rsidRDefault="006F4407" w:rsidP="006F440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20"/>
                          <w:szCs w:val="20"/>
                        </w:rPr>
                        <w:drawing>
                          <wp:inline distT="0" distB="0" distL="0" distR="0" wp14:anchorId="18CFF2E8" wp14:editId="7CA664AD">
                            <wp:extent cx="1002030" cy="90614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906145"/>
                                    </a:xfrm>
                                    <a:prstGeom prst="rect">
                                      <a:avLst/>
                                    </a:prstGeom>
                                    <a:noFill/>
                                    <a:ln>
                                      <a:noFill/>
                                    </a:ln>
                                  </pic:spPr>
                                </pic:pic>
                              </a:graphicData>
                            </a:graphic>
                          </wp:inline>
                        </w:drawing>
                      </w:r>
                    </w:p>
                  </w:txbxContent>
                </v:textbox>
              </v:shape>
            </w:pict>
          </mc:Fallback>
        </mc:AlternateContent>
      </w:r>
    </w:p>
    <w:p w14:paraId="170D3270" w14:textId="77777777" w:rsidR="006F4407" w:rsidRDefault="006F4407" w:rsidP="006F4407">
      <w:pPr>
        <w:rPr>
          <w:noProof/>
        </w:rPr>
      </w:pPr>
    </w:p>
    <w:p w14:paraId="7054ACFB" w14:textId="77777777" w:rsidR="006F4407" w:rsidRDefault="006F4407" w:rsidP="006F4407">
      <w:pPr>
        <w:rPr>
          <w:b/>
          <w:sz w:val="28"/>
        </w:rPr>
      </w:pPr>
    </w:p>
    <w:p w14:paraId="7B7CFF28" w14:textId="77777777" w:rsidR="006F4407" w:rsidRDefault="006F4407" w:rsidP="006F4407">
      <w:pPr>
        <w:rPr>
          <w:b/>
          <w:sz w:val="28"/>
        </w:rPr>
      </w:pPr>
    </w:p>
    <w:p w14:paraId="0555A9FB" w14:textId="77777777" w:rsidR="006F4407" w:rsidRDefault="006F4407" w:rsidP="006F4407">
      <w:pPr>
        <w:rPr>
          <w:b/>
          <w:sz w:val="28"/>
        </w:rPr>
      </w:pPr>
    </w:p>
    <w:p w14:paraId="4266ACD1" w14:textId="77777777" w:rsidR="006F4407" w:rsidRDefault="006F4407" w:rsidP="006F4407">
      <w:pPr>
        <w:rPr>
          <w:b/>
          <w:sz w:val="28"/>
        </w:rPr>
      </w:pPr>
    </w:p>
    <w:p w14:paraId="7800B553" w14:textId="77777777" w:rsidR="006F4407" w:rsidRDefault="006F4407" w:rsidP="006F4407">
      <w:pPr>
        <w:rPr>
          <w:b/>
          <w:sz w:val="32"/>
        </w:rPr>
      </w:pPr>
    </w:p>
    <w:p w14:paraId="4E392477" w14:textId="77777777" w:rsidR="006F4407" w:rsidRDefault="006F4407" w:rsidP="006F4407">
      <w:pPr>
        <w:rPr>
          <w:b/>
          <w:sz w:val="32"/>
        </w:rPr>
      </w:pPr>
    </w:p>
    <w:p w14:paraId="0138D80E" w14:textId="77777777" w:rsidR="006F4407" w:rsidRDefault="006F4407" w:rsidP="006F4407">
      <w:pPr>
        <w:rPr>
          <w:b/>
          <w:sz w:val="32"/>
        </w:rPr>
      </w:pPr>
      <w:r>
        <w:rPr>
          <w:b/>
          <w:sz w:val="32"/>
        </w:rPr>
        <w:t>Sponsorship Letter</w:t>
      </w:r>
    </w:p>
    <w:p w14:paraId="7CC536FF" w14:textId="77777777" w:rsidR="006F4407" w:rsidRDefault="006F4407" w:rsidP="006F4407">
      <w:pPr>
        <w:pStyle w:val="NoSpacing"/>
        <w:rPr>
          <w:b/>
        </w:rPr>
      </w:pPr>
      <w:r>
        <w:rPr>
          <w:b/>
        </w:rPr>
        <w:t>(DATE)</w:t>
      </w:r>
    </w:p>
    <w:p w14:paraId="34DBD165" w14:textId="77777777" w:rsidR="006F4407" w:rsidRDefault="006F4407" w:rsidP="006F4407">
      <w:pPr>
        <w:pStyle w:val="NoSpacing"/>
        <w:rPr>
          <w:b/>
        </w:rPr>
      </w:pPr>
      <w:r>
        <w:rPr>
          <w:b/>
        </w:rPr>
        <w:t>(NAME)</w:t>
      </w:r>
    </w:p>
    <w:p w14:paraId="6FFCDF56" w14:textId="77777777" w:rsidR="006F4407" w:rsidRDefault="006F4407" w:rsidP="006F4407">
      <w:pPr>
        <w:pStyle w:val="NoSpacing"/>
        <w:rPr>
          <w:b/>
        </w:rPr>
      </w:pPr>
      <w:r>
        <w:rPr>
          <w:b/>
        </w:rPr>
        <w:t>(COMPANY)</w:t>
      </w:r>
    </w:p>
    <w:p w14:paraId="5310E9AA" w14:textId="77777777" w:rsidR="006F4407" w:rsidRDefault="006F4407" w:rsidP="006F4407">
      <w:pPr>
        <w:pStyle w:val="NoSpacing"/>
        <w:rPr>
          <w:b/>
        </w:rPr>
      </w:pPr>
      <w:r>
        <w:rPr>
          <w:b/>
        </w:rPr>
        <w:t>(ADDRESS)</w:t>
      </w:r>
    </w:p>
    <w:p w14:paraId="4AE10FAD" w14:textId="77777777" w:rsidR="006F4407" w:rsidRDefault="006F4407" w:rsidP="006F4407">
      <w:pPr>
        <w:pStyle w:val="NoSpacing"/>
        <w:rPr>
          <w:b/>
        </w:rPr>
      </w:pPr>
      <w:r>
        <w:rPr>
          <w:b/>
        </w:rPr>
        <w:t>(CITY, STATE, ZIP CODE)</w:t>
      </w:r>
    </w:p>
    <w:p w14:paraId="37232F6C" w14:textId="77777777" w:rsidR="006F4407" w:rsidRDefault="006F4407" w:rsidP="006F4407">
      <w:pPr>
        <w:pStyle w:val="NoSpacing"/>
      </w:pPr>
    </w:p>
    <w:p w14:paraId="5BDF1853" w14:textId="77777777" w:rsidR="006F4407" w:rsidRDefault="006F4407" w:rsidP="006F4407">
      <w:pPr>
        <w:pStyle w:val="NoSpacing"/>
      </w:pPr>
    </w:p>
    <w:p w14:paraId="18B51D0B" w14:textId="77777777" w:rsidR="006F4407" w:rsidRDefault="006F4407" w:rsidP="006F4407">
      <w:pPr>
        <w:pStyle w:val="NoSpacing"/>
      </w:pPr>
    </w:p>
    <w:p w14:paraId="7727F041" w14:textId="77777777" w:rsidR="006F4407" w:rsidRDefault="006F4407" w:rsidP="006F4407">
      <w:pPr>
        <w:pStyle w:val="NoSpacing"/>
      </w:pPr>
      <w:r>
        <w:t xml:space="preserve">Dear </w:t>
      </w:r>
      <w:r>
        <w:rPr>
          <w:b/>
        </w:rPr>
        <w:t>(INSERT CONTACT NAME)</w:t>
      </w:r>
      <w:r>
        <w:t>,</w:t>
      </w:r>
    </w:p>
    <w:p w14:paraId="5238F5D5" w14:textId="77777777" w:rsidR="006F4407" w:rsidRDefault="006F4407" w:rsidP="006F4407">
      <w:pPr>
        <w:pStyle w:val="NoSpacing"/>
      </w:pPr>
    </w:p>
    <w:p w14:paraId="6E3BCEE8" w14:textId="77777777" w:rsidR="006F4407" w:rsidRDefault="006F4407" w:rsidP="006F4407">
      <w:pPr>
        <w:spacing w:after="0" w:line="240" w:lineRule="auto"/>
        <w:rPr>
          <w:rFonts w:eastAsia="Times New Roman"/>
        </w:rPr>
      </w:pPr>
    </w:p>
    <w:p w14:paraId="077D9505" w14:textId="77777777" w:rsidR="006F4407" w:rsidRDefault="006F4407" w:rsidP="006F4407">
      <w:pPr>
        <w:spacing w:after="0" w:line="240" w:lineRule="auto"/>
        <w:rPr>
          <w:rFonts w:eastAsia="Times New Roman"/>
        </w:rPr>
      </w:pPr>
      <w:r>
        <w:rPr>
          <w:rFonts w:eastAsia="Times New Roman"/>
          <w:b/>
        </w:rPr>
        <w:t>HEADLINE:</w:t>
      </w:r>
      <w:r>
        <w:rPr>
          <w:rFonts w:eastAsia="Times New Roman"/>
        </w:rPr>
        <w:t xml:space="preserve">  ABC Company Invites You to Support Military Veterans</w:t>
      </w:r>
    </w:p>
    <w:p w14:paraId="77CA824E" w14:textId="77777777" w:rsidR="006F4407" w:rsidRDefault="006F4407" w:rsidP="006F4407">
      <w:pPr>
        <w:spacing w:after="0" w:line="240" w:lineRule="auto"/>
        <w:rPr>
          <w:rFonts w:eastAsia="Times New Roman"/>
        </w:rPr>
      </w:pPr>
    </w:p>
    <w:p w14:paraId="2EF5F1F5" w14:textId="77777777" w:rsidR="006F4407" w:rsidRDefault="006F4407" w:rsidP="006F4407">
      <w:pPr>
        <w:pStyle w:val="NoSpacing"/>
        <w:rPr>
          <w:color w:val="7E7E7E"/>
        </w:rPr>
      </w:pPr>
      <w:r>
        <w:rPr>
          <w:rFonts w:eastAsia="Times New Roman"/>
          <w:b/>
        </w:rPr>
        <w:t>COPY:</w:t>
      </w:r>
      <w:r>
        <w:rPr>
          <w:rFonts w:eastAsia="Times New Roman"/>
        </w:rPr>
        <w:t xml:space="preserve">  ABC Company is hosting a golf tournament to support</w:t>
      </w:r>
      <w:r>
        <w:t xml:space="preserve"> </w:t>
      </w:r>
      <w:r>
        <w:rPr>
          <w:b/>
        </w:rPr>
        <w:t xml:space="preserve">Troops </w:t>
      </w:r>
      <w:proofErr w:type="gramStart"/>
      <w:r>
        <w:rPr>
          <w:b/>
        </w:rPr>
        <w:t>To</w:t>
      </w:r>
      <w:proofErr w:type="gramEnd"/>
      <w:r>
        <w:rPr>
          <w:b/>
        </w:rPr>
        <w:t xml:space="preserve"> Trades, </w:t>
      </w:r>
      <w:r>
        <w:t>a p</w:t>
      </w:r>
      <w:r>
        <w:rPr>
          <w:shd w:val="clear" w:color="auto" w:fill="FFFFFF"/>
        </w:rPr>
        <w:t xml:space="preserve">rogram that offers scholarships and training grants to veterans, National Guard and Reserve members who are pursuing careers in the plumbing, heating and air conditioning and electrical industries. </w:t>
      </w:r>
      <w:r>
        <w:t xml:space="preserve">All proceeds raised during this tournament will directly benefit Troops </w:t>
      </w:r>
      <w:proofErr w:type="gramStart"/>
      <w:r>
        <w:t>To</w:t>
      </w:r>
      <w:proofErr w:type="gramEnd"/>
      <w:r>
        <w:t xml:space="preserve"> Trades. </w:t>
      </w:r>
    </w:p>
    <w:p w14:paraId="2C501527" w14:textId="77777777" w:rsidR="006F4407" w:rsidRDefault="006F4407" w:rsidP="006F4407">
      <w:pPr>
        <w:pStyle w:val="NoSpacing"/>
      </w:pPr>
    </w:p>
    <w:p w14:paraId="17484825" w14:textId="77777777" w:rsidR="006F4407" w:rsidRDefault="006F4407" w:rsidP="006F4407">
      <w:pPr>
        <w:pStyle w:val="NoSpacing"/>
        <w:ind w:right="18"/>
      </w:pPr>
      <w:r>
        <w:t xml:space="preserve">Please consider supporting the (INSERT NAME OF TOURNAMENT) with a financial sponsorship, prize or in-kind services donation like food.  In exchange for your donation you will have the opportunity to network with tournament golfers at the event. </w:t>
      </w:r>
    </w:p>
    <w:p w14:paraId="4B047826" w14:textId="77777777" w:rsidR="006F4407" w:rsidRDefault="006F4407" w:rsidP="006F4407">
      <w:pPr>
        <w:pStyle w:val="NoSpacing"/>
        <w:ind w:right="18"/>
      </w:pPr>
    </w:p>
    <w:p w14:paraId="0582394D" w14:textId="77777777" w:rsidR="006F4407" w:rsidRDefault="006F4407" w:rsidP="006F4407">
      <w:pPr>
        <w:pStyle w:val="NoSpacing"/>
      </w:pPr>
      <w:r>
        <w:t>We can create a customized sponsorship package for you to highlight your business that may include:</w:t>
      </w:r>
    </w:p>
    <w:p w14:paraId="6FDCFD3C" w14:textId="77777777" w:rsidR="006F4407" w:rsidRDefault="006F4407" w:rsidP="006F4407">
      <w:pPr>
        <w:pStyle w:val="NoSpacing"/>
      </w:pPr>
    </w:p>
    <w:p w14:paraId="0BEBE4D4" w14:textId="77777777" w:rsidR="006F4407" w:rsidRDefault="006F4407" w:rsidP="006F4407">
      <w:pPr>
        <w:pStyle w:val="NoSpacing"/>
        <w:numPr>
          <w:ilvl w:val="0"/>
          <w:numId w:val="1"/>
        </w:numPr>
      </w:pPr>
      <w:r>
        <w:t xml:space="preserve">A Presentation Speech </w:t>
      </w:r>
    </w:p>
    <w:p w14:paraId="73B66092" w14:textId="77777777" w:rsidR="006F4407" w:rsidRDefault="006F4407" w:rsidP="006F4407">
      <w:pPr>
        <w:pStyle w:val="NoSpacing"/>
        <w:numPr>
          <w:ilvl w:val="0"/>
          <w:numId w:val="1"/>
        </w:numPr>
      </w:pPr>
      <w:r>
        <w:t>Product Displays</w:t>
      </w:r>
    </w:p>
    <w:p w14:paraId="36A3ACC9" w14:textId="77777777" w:rsidR="006F4407" w:rsidRDefault="006F4407" w:rsidP="006F4407">
      <w:pPr>
        <w:pStyle w:val="NoSpacing"/>
        <w:numPr>
          <w:ilvl w:val="0"/>
          <w:numId w:val="1"/>
        </w:numPr>
      </w:pPr>
      <w:r>
        <w:t>Sampling</w:t>
      </w:r>
    </w:p>
    <w:p w14:paraId="40287CA7" w14:textId="77777777" w:rsidR="006F4407" w:rsidRDefault="006F4407" w:rsidP="006F4407">
      <w:pPr>
        <w:pStyle w:val="NoSpacing"/>
        <w:numPr>
          <w:ilvl w:val="0"/>
          <w:numId w:val="1"/>
        </w:numPr>
      </w:pPr>
      <w:r>
        <w:t>Swag Bag Inclusion</w:t>
      </w:r>
    </w:p>
    <w:p w14:paraId="6C42E024" w14:textId="77777777" w:rsidR="006F4407" w:rsidRDefault="006F4407" w:rsidP="006F4407">
      <w:pPr>
        <w:pStyle w:val="NoSpacing"/>
        <w:numPr>
          <w:ilvl w:val="0"/>
          <w:numId w:val="1"/>
        </w:numPr>
      </w:pPr>
      <w:r>
        <w:t>Pre-Event Marketing</w:t>
      </w:r>
    </w:p>
    <w:p w14:paraId="5C9DBE3C" w14:textId="77777777" w:rsidR="006F4407" w:rsidRDefault="006F4407" w:rsidP="006F4407">
      <w:pPr>
        <w:pStyle w:val="NoSpacing"/>
        <w:ind w:firstLine="720"/>
      </w:pPr>
      <w:r>
        <w:t>…And More!</w:t>
      </w:r>
    </w:p>
    <w:p w14:paraId="2A97F910" w14:textId="77777777" w:rsidR="006F4407" w:rsidRDefault="006F4407" w:rsidP="006F4407">
      <w:pPr>
        <w:pStyle w:val="NoSpacing"/>
      </w:pPr>
    </w:p>
    <w:p w14:paraId="233A988E" w14:textId="77777777" w:rsidR="006F4407" w:rsidRDefault="006F4407" w:rsidP="006F4407">
      <w:pPr>
        <w:pStyle w:val="NoSpacing"/>
      </w:pPr>
    </w:p>
    <w:p w14:paraId="19FB4CD7" w14:textId="77777777" w:rsidR="006F4407" w:rsidRDefault="006F4407" w:rsidP="006F4407">
      <w:pPr>
        <w:pStyle w:val="NoSpacing"/>
      </w:pPr>
      <w:r>
        <w:t xml:space="preserve">Your tax-deductible investment shows your </w:t>
      </w:r>
      <w:r>
        <w:rPr>
          <w:rFonts w:cs="Lucida Sans Unicode"/>
          <w:color w:val="000000"/>
          <w:shd w:val="clear" w:color="auto" w:fill="FFFFFF"/>
        </w:rPr>
        <w:t xml:space="preserve">business’s </w:t>
      </w:r>
      <w:r>
        <w:t xml:space="preserve">commitment to the veterans in our community while giving you the opportunity to meet face-to-face with community leaders, golfers and military personnel. </w:t>
      </w:r>
    </w:p>
    <w:p w14:paraId="58BF91FF" w14:textId="77777777" w:rsidR="006F4407" w:rsidRDefault="006F4407" w:rsidP="006F4407">
      <w:pPr>
        <w:pStyle w:val="NoSpacing"/>
      </w:pPr>
    </w:p>
    <w:p w14:paraId="4850BED3" w14:textId="77777777" w:rsidR="006F4407" w:rsidRDefault="006F4407" w:rsidP="006F4407">
      <w:pPr>
        <w:autoSpaceDE w:val="0"/>
        <w:autoSpaceDN w:val="0"/>
        <w:adjustRightInd w:val="0"/>
        <w:spacing w:after="0" w:line="240" w:lineRule="auto"/>
        <w:rPr>
          <w:rFonts w:cs="Lato-Light"/>
          <w:b/>
          <w:color w:val="000000"/>
        </w:rPr>
      </w:pPr>
      <w:r>
        <w:lastRenderedPageBreak/>
        <w:t xml:space="preserve">For details on sponsorship opportunities, please contact </w:t>
      </w:r>
      <w:r>
        <w:rPr>
          <w:rFonts w:cs="Lato-Light"/>
          <w:b/>
          <w:color w:val="000000"/>
        </w:rPr>
        <w:t>(INSERT NAME OF TOURNAMENT DIRECTOR).</w:t>
      </w:r>
    </w:p>
    <w:p w14:paraId="5CB580AA" w14:textId="77777777" w:rsidR="006F4407" w:rsidRDefault="006F4407" w:rsidP="006F4407">
      <w:pPr>
        <w:autoSpaceDE w:val="0"/>
        <w:autoSpaceDN w:val="0"/>
        <w:adjustRightInd w:val="0"/>
        <w:spacing w:after="0" w:line="240" w:lineRule="auto"/>
        <w:rPr>
          <w:rFonts w:cs="Lato-Light"/>
          <w:b/>
          <w:color w:val="000000"/>
        </w:rPr>
      </w:pPr>
    </w:p>
    <w:p w14:paraId="3A15D5B2" w14:textId="77777777" w:rsidR="006F4407" w:rsidRDefault="006F4407" w:rsidP="006F4407">
      <w:pPr>
        <w:autoSpaceDE w:val="0"/>
        <w:autoSpaceDN w:val="0"/>
        <w:adjustRightInd w:val="0"/>
        <w:spacing w:after="0" w:line="240" w:lineRule="auto"/>
        <w:rPr>
          <w:rFonts w:cs="Lato-Light"/>
          <w:b/>
          <w:color w:val="000000"/>
        </w:rPr>
      </w:pPr>
    </w:p>
    <w:p w14:paraId="72B3E2A1" w14:textId="77777777" w:rsidR="006F4407" w:rsidRDefault="006F4407" w:rsidP="006F4407">
      <w:pPr>
        <w:autoSpaceDE w:val="0"/>
        <w:autoSpaceDN w:val="0"/>
        <w:adjustRightInd w:val="0"/>
        <w:spacing w:after="0" w:line="240" w:lineRule="auto"/>
        <w:rPr>
          <w:rFonts w:cs="Lato-Light"/>
          <w:b/>
          <w:color w:val="000000"/>
        </w:rPr>
      </w:pPr>
    </w:p>
    <w:p w14:paraId="7A0A39F0" w14:textId="77777777" w:rsidR="006F4407" w:rsidRDefault="006F4407" w:rsidP="006F4407">
      <w:pPr>
        <w:autoSpaceDE w:val="0"/>
        <w:autoSpaceDN w:val="0"/>
        <w:adjustRightInd w:val="0"/>
        <w:spacing w:after="0" w:line="240" w:lineRule="auto"/>
        <w:rPr>
          <w:rFonts w:cs="Lato-Light"/>
          <w:b/>
          <w:color w:val="000000"/>
        </w:rPr>
      </w:pPr>
      <w:r>
        <w:rPr>
          <w:rFonts w:cs="Lato-Light"/>
          <w:b/>
          <w:color w:val="000000"/>
        </w:rPr>
        <w:t xml:space="preserve">See You </w:t>
      </w:r>
      <w:proofErr w:type="gramStart"/>
      <w:r>
        <w:rPr>
          <w:rFonts w:cs="Lato-Light"/>
          <w:b/>
          <w:color w:val="000000"/>
        </w:rPr>
        <w:t>On</w:t>
      </w:r>
      <w:proofErr w:type="gramEnd"/>
      <w:r>
        <w:rPr>
          <w:rFonts w:cs="Lato-Light"/>
          <w:b/>
          <w:color w:val="000000"/>
        </w:rPr>
        <w:t xml:space="preserve"> The Greens!</w:t>
      </w:r>
    </w:p>
    <w:p w14:paraId="755DAB56" w14:textId="77777777" w:rsidR="006F4407" w:rsidRDefault="006F4407" w:rsidP="006F4407">
      <w:pPr>
        <w:pStyle w:val="NoSpacing"/>
      </w:pPr>
    </w:p>
    <w:p w14:paraId="25830BE3" w14:textId="77777777" w:rsidR="006F4407" w:rsidRDefault="006F4407" w:rsidP="006F4407">
      <w:pPr>
        <w:pStyle w:val="NoSpacing"/>
      </w:pPr>
    </w:p>
    <w:p w14:paraId="2F6BD0DE" w14:textId="77777777" w:rsidR="006F4407" w:rsidRDefault="006F4407" w:rsidP="006F4407">
      <w:pPr>
        <w:autoSpaceDE w:val="0"/>
        <w:autoSpaceDN w:val="0"/>
        <w:adjustRightInd w:val="0"/>
        <w:spacing w:after="0" w:line="240" w:lineRule="auto"/>
        <w:rPr>
          <w:rFonts w:cs="Lato-Light"/>
          <w:b/>
          <w:color w:val="000000"/>
        </w:rPr>
      </w:pPr>
      <w:r>
        <w:rPr>
          <w:rFonts w:cs="Lato-Light"/>
          <w:b/>
          <w:color w:val="000000"/>
        </w:rPr>
        <w:t>(INSERT NAME OF TOURNAMENT DIRECTOR)</w:t>
      </w:r>
    </w:p>
    <w:p w14:paraId="5638A07A" w14:textId="77777777" w:rsidR="006F4407" w:rsidRDefault="006F4407" w:rsidP="006F4407">
      <w:pPr>
        <w:autoSpaceDE w:val="0"/>
        <w:autoSpaceDN w:val="0"/>
        <w:adjustRightInd w:val="0"/>
        <w:spacing w:after="0" w:line="240" w:lineRule="auto"/>
        <w:rPr>
          <w:rFonts w:cs="Lato-Light"/>
          <w:b/>
          <w:color w:val="000000"/>
        </w:rPr>
      </w:pPr>
      <w:r>
        <w:rPr>
          <w:rFonts w:cs="Lato-Light"/>
          <w:b/>
          <w:color w:val="000000"/>
        </w:rPr>
        <w:t>(INSERT TITLE)</w:t>
      </w:r>
    </w:p>
    <w:p w14:paraId="55713B44" w14:textId="77777777" w:rsidR="006F4407" w:rsidRDefault="006F4407" w:rsidP="006F4407">
      <w:pPr>
        <w:autoSpaceDE w:val="0"/>
        <w:autoSpaceDN w:val="0"/>
        <w:adjustRightInd w:val="0"/>
        <w:spacing w:after="0" w:line="240" w:lineRule="auto"/>
        <w:rPr>
          <w:rFonts w:cs="Lato-Light"/>
          <w:b/>
          <w:color w:val="000000"/>
        </w:rPr>
      </w:pPr>
      <w:r>
        <w:rPr>
          <w:rFonts w:cs="Lato-Light"/>
          <w:b/>
          <w:color w:val="000000"/>
        </w:rPr>
        <w:t>(INSERT CONTACT INFORMATION)</w:t>
      </w:r>
    </w:p>
    <w:p w14:paraId="73FB7C76" w14:textId="77777777" w:rsidR="006F4407" w:rsidRDefault="006F4407" w:rsidP="006F4407">
      <w:pPr>
        <w:pStyle w:val="NoSpacing"/>
      </w:pPr>
    </w:p>
    <w:p w14:paraId="11E2B621" w14:textId="77777777" w:rsidR="006F4407" w:rsidRDefault="006F4407" w:rsidP="006F4407">
      <w:pPr>
        <w:pStyle w:val="NoSpacing"/>
      </w:pPr>
    </w:p>
    <w:p w14:paraId="4171BBD2" w14:textId="77777777" w:rsidR="006F4407" w:rsidRDefault="006F4407" w:rsidP="006F4407">
      <w:pPr>
        <w:pStyle w:val="NoSpacing"/>
      </w:pPr>
    </w:p>
    <w:p w14:paraId="433F4B18" w14:textId="77777777" w:rsidR="006F4407" w:rsidRDefault="006F4407" w:rsidP="006F4407">
      <w:pPr>
        <w:spacing w:after="0" w:line="240" w:lineRule="auto"/>
        <w:rPr>
          <w:rFonts w:eastAsia="Times New Roman"/>
          <w:sz w:val="20"/>
        </w:rPr>
      </w:pPr>
      <w:r>
        <w:rPr>
          <w:rFonts w:eastAsia="Times New Roman"/>
          <w:sz w:val="20"/>
        </w:rPr>
        <w:t xml:space="preserve">Troops </w:t>
      </w:r>
      <w:proofErr w:type="gramStart"/>
      <w:r>
        <w:rPr>
          <w:rFonts w:eastAsia="Times New Roman"/>
          <w:sz w:val="20"/>
        </w:rPr>
        <w:t>To</w:t>
      </w:r>
      <w:proofErr w:type="gramEnd"/>
      <w:r>
        <w:rPr>
          <w:rFonts w:eastAsia="Times New Roman"/>
          <w:sz w:val="20"/>
        </w:rPr>
        <w:t xml:space="preserve"> Trades is a program powered by the </w:t>
      </w:r>
      <w:r>
        <w:rPr>
          <w:rFonts w:eastAsia="Times New Roman"/>
          <w:b/>
          <w:sz w:val="20"/>
        </w:rPr>
        <w:t>Nexstar Legacy Foundation</w:t>
      </w:r>
      <w:r>
        <w:rPr>
          <w:rFonts w:eastAsia="Times New Roman"/>
          <w:sz w:val="20"/>
        </w:rPr>
        <w:t>.  Founded in 2005, the Nexstar Legacy Foundation is dedicated to attracting talented individuals to the heating, air conditioning, plumbing and electrical industries by inspiring these people to discover the prestige, earning power and stability of careers in these fields.</w:t>
      </w:r>
    </w:p>
    <w:p w14:paraId="6E30AF75" w14:textId="77777777" w:rsidR="006F4407" w:rsidRDefault="006F4407" w:rsidP="006F4407">
      <w:pPr>
        <w:pStyle w:val="NoSpacing"/>
      </w:pPr>
    </w:p>
    <w:p w14:paraId="5CC8103E" w14:textId="77777777" w:rsidR="002207DC" w:rsidRDefault="002207DC">
      <w:bookmarkStart w:id="0" w:name="_GoBack"/>
      <w:bookmarkEnd w:id="0"/>
    </w:p>
    <w:sectPr w:rsidR="002207DC" w:rsidSect="006F4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Light">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09C2"/>
    <w:multiLevelType w:val="hybridMultilevel"/>
    <w:tmpl w:val="FC6A1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07"/>
    <w:rsid w:val="002207DC"/>
    <w:rsid w:val="006F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3C1C"/>
  <w15:chartTrackingRefBased/>
  <w15:docId w15:val="{9207DA24-6BA0-46AA-A629-A2ECAA4A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4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JEmpson</dc:creator>
  <cp:keywords/>
  <dc:description/>
  <cp:lastModifiedBy>JEmpson</cp:lastModifiedBy>
  <cp:revision>1</cp:revision>
  <dcterms:created xsi:type="dcterms:W3CDTF">2018-08-27T16:19:00Z</dcterms:created>
  <dcterms:modified xsi:type="dcterms:W3CDTF">2018-08-27T16:20:00Z</dcterms:modified>
</cp:coreProperties>
</file>